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3D32" w14:textId="70535350" w:rsidR="0039322E" w:rsidRDefault="0039322E" w:rsidP="0039322E">
      <w:pPr>
        <w:jc w:val="center"/>
        <w:rPr>
          <w:b/>
          <w:sz w:val="28"/>
          <w:szCs w:val="28"/>
        </w:rPr>
      </w:pPr>
      <w:r w:rsidRPr="0039322E">
        <w:rPr>
          <w:b/>
          <w:sz w:val="28"/>
          <w:szCs w:val="28"/>
        </w:rPr>
        <w:t>Выступление</w:t>
      </w:r>
      <w:r w:rsidR="00510AD4">
        <w:rPr>
          <w:b/>
          <w:sz w:val="28"/>
          <w:szCs w:val="28"/>
        </w:rPr>
        <w:t xml:space="preserve"> </w:t>
      </w:r>
      <w:r w:rsidR="00E354FC">
        <w:rPr>
          <w:b/>
          <w:sz w:val="28"/>
          <w:szCs w:val="28"/>
        </w:rPr>
        <w:t>на педагогическом совете</w:t>
      </w:r>
      <w:r w:rsidRPr="0039322E">
        <w:rPr>
          <w:b/>
          <w:sz w:val="28"/>
          <w:szCs w:val="28"/>
        </w:rPr>
        <w:t>.</w:t>
      </w:r>
    </w:p>
    <w:p w14:paraId="4C877C6F" w14:textId="77777777" w:rsidR="0039322E" w:rsidRPr="0039322E" w:rsidRDefault="0039322E" w:rsidP="0039322E">
      <w:pPr>
        <w:jc w:val="center"/>
        <w:rPr>
          <w:b/>
          <w:sz w:val="28"/>
          <w:szCs w:val="28"/>
        </w:rPr>
      </w:pPr>
      <w:r>
        <w:rPr>
          <w:b/>
          <w:sz w:val="28"/>
          <w:szCs w:val="28"/>
        </w:rPr>
        <w:t>Тема: «Экспериментальная деятельность  в ДОУ»</w:t>
      </w:r>
    </w:p>
    <w:p w14:paraId="04BD7CEE" w14:textId="487AF855" w:rsidR="0039322E" w:rsidRDefault="0039322E">
      <w:r>
        <w:t>Дата проведения – 18 ноября 20</w:t>
      </w:r>
      <w:r w:rsidR="00E354FC">
        <w:t>2</w:t>
      </w:r>
      <w:r w:rsidR="00510AD4">
        <w:t>2</w:t>
      </w:r>
      <w:r>
        <w:t>г.</w:t>
      </w:r>
    </w:p>
    <w:p w14:paraId="746E5853" w14:textId="77777777" w:rsidR="0039322E" w:rsidRDefault="00E354FC">
      <w:r>
        <w:t>Подготовила -</w:t>
      </w:r>
      <w:r w:rsidR="0039322E">
        <w:t xml:space="preserve">воспитатель </w:t>
      </w:r>
      <w:r>
        <w:t xml:space="preserve"> Комкина С.В.</w:t>
      </w:r>
    </w:p>
    <w:p w14:paraId="483F6C40" w14:textId="77777777" w:rsidR="001C7917" w:rsidRDefault="00FE5843">
      <w:r>
        <w:t>В МБДОУ д</w:t>
      </w:r>
      <w:r w:rsidR="0039322E">
        <w:t>/</w:t>
      </w:r>
      <w:r>
        <w:t>с №8 с сентября 2013г открыта экспериментальная площадка по теме «Использование ТРИЗ технологии в воспитательно-образовательном процессе дошкольников»</w:t>
      </w:r>
    </w:p>
    <w:p w14:paraId="4428B615" w14:textId="77777777" w:rsidR="00FE5843" w:rsidRPr="00FE5843" w:rsidRDefault="00FE5843" w:rsidP="00FE5843">
      <w:pPr>
        <w:spacing w:before="100" w:beforeAutospacing="1" w:after="100" w:afterAutospacing="1" w:line="240" w:lineRule="auto"/>
        <w:rPr>
          <w:rFonts w:eastAsia="Times New Roman" w:cs="Times New Roman"/>
          <w:szCs w:val="24"/>
        </w:rPr>
      </w:pPr>
      <w:r w:rsidRPr="00FE5843">
        <w:rPr>
          <w:rFonts w:eastAsia="Times New Roman" w:cs="Times New Roman"/>
          <w:szCs w:val="24"/>
        </w:rPr>
        <w:t xml:space="preserve">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Задача педагогов дошкольных учреждений, согласно ФГОС - воспитание детей, обладающих высоким творческим потенциалом. Также эта задача стоит перед педагогами в законе об образовании. </w:t>
      </w:r>
    </w:p>
    <w:p w14:paraId="68DE0D82" w14:textId="77777777" w:rsidR="00FE5843" w:rsidRPr="00FE5843" w:rsidRDefault="00FE5843" w:rsidP="00FE5843">
      <w:pPr>
        <w:pStyle w:val="c5c6"/>
        <w:jc w:val="both"/>
        <w:rPr>
          <w:rStyle w:val="c1"/>
        </w:rPr>
      </w:pPr>
      <w:r w:rsidRPr="00FE5843">
        <w:rPr>
          <w:rStyle w:val="c1"/>
        </w:rPr>
        <w:t xml:space="preserve">Но проблема не в поиске одаренных гениев, а целенаправленном формировании творческих способностей, развитии нестандартного видения мира, нового мышления каждого ребёнка. Именно творчество, умение придумывать, создавать новое наилучшим образом формирует личность ребенка, развивает его самостоятельность и познавательный интерес. </w:t>
      </w:r>
    </w:p>
    <w:p w14:paraId="29B911D0" w14:textId="77777777" w:rsidR="00FE5843" w:rsidRPr="00FE5843" w:rsidRDefault="00FE5843" w:rsidP="00FE5843">
      <w:pPr>
        <w:pStyle w:val="c5c6"/>
        <w:jc w:val="both"/>
        <w:rPr>
          <w:rStyle w:val="c1"/>
        </w:rPr>
      </w:pPr>
      <w:r w:rsidRPr="00FE5843">
        <w:rPr>
          <w:rStyle w:val="c1"/>
        </w:rPr>
        <w:t>Дошкольный возраст уникален, ибо как сформируется ребенок, такова будет его жизнь. Именно поэтому важно не упустить  этот период для раскрытия творческого потенциала каждого ребенка. Ум детей не ограничен «глубоким опытом жизни» и традиционными представлениями о том, как все должно быть, что позволяет им изобретать, быть непосредственными и непредсказуемыми, замечать то, на что мы взрослые давно не обращаем внимание.</w:t>
      </w:r>
    </w:p>
    <w:p w14:paraId="3BED2D62" w14:textId="77777777" w:rsidR="00FE5843" w:rsidRPr="00FE5843" w:rsidRDefault="00FE5843" w:rsidP="00FE5843">
      <w:pPr>
        <w:spacing w:before="100" w:beforeAutospacing="1" w:after="100" w:afterAutospacing="1" w:line="240" w:lineRule="auto"/>
        <w:rPr>
          <w:rFonts w:eastAsia="Times New Roman" w:cs="Times New Roman"/>
          <w:szCs w:val="24"/>
        </w:rPr>
      </w:pPr>
      <w:r w:rsidRPr="00FE5843">
        <w:rPr>
          <w:rFonts w:eastAsia="Times New Roman" w:cs="Times New Roman"/>
          <w:szCs w:val="24"/>
        </w:rPr>
        <w:t xml:space="preserve">Стало очевидно, что необходимо изменение способов взаимодействия с дошкольниками, чтобы воспитать талантливого человека, способного нестандартно мыслить, смотреть на окружающий мир. </w:t>
      </w:r>
    </w:p>
    <w:p w14:paraId="14F2D3C2" w14:textId="77777777" w:rsidR="00FE5843" w:rsidRPr="00FE5843" w:rsidRDefault="00FE5843" w:rsidP="00FE5843">
      <w:pPr>
        <w:rPr>
          <w:rStyle w:val="c1"/>
          <w:rFonts w:cs="Times New Roman"/>
          <w:szCs w:val="24"/>
        </w:rPr>
      </w:pPr>
      <w:r w:rsidRPr="00FE5843">
        <w:rPr>
          <w:rStyle w:val="c1"/>
          <w:rFonts w:cs="Times New Roman"/>
          <w:szCs w:val="24"/>
        </w:rPr>
        <w:t>  Практика показала с помощью традиционных форм работы нельзя в полной мере решить эту проблему.</w:t>
      </w:r>
      <w:r w:rsidRPr="00FE5843">
        <w:rPr>
          <w:rStyle w:val="c1"/>
          <w:szCs w:val="24"/>
        </w:rPr>
        <w:t xml:space="preserve">  </w:t>
      </w:r>
    </w:p>
    <w:p w14:paraId="42B27412" w14:textId="77777777" w:rsidR="00FE5843" w:rsidRPr="00FE5843" w:rsidRDefault="00FE5843" w:rsidP="00FE5843">
      <w:pPr>
        <w:pStyle w:val="c5"/>
        <w:spacing w:before="0" w:beforeAutospacing="0" w:after="0" w:afterAutospacing="0"/>
      </w:pPr>
    </w:p>
    <w:p w14:paraId="531BB207" w14:textId="77777777" w:rsidR="00FE5843" w:rsidRPr="00FE5843" w:rsidRDefault="00FE5843" w:rsidP="00FE5843">
      <w:pPr>
        <w:spacing w:after="0"/>
        <w:rPr>
          <w:rStyle w:val="c1"/>
          <w:rFonts w:cs="Times New Roman"/>
          <w:szCs w:val="24"/>
        </w:rPr>
      </w:pPr>
      <w:r w:rsidRPr="00FE5843">
        <w:rPr>
          <w:rStyle w:val="c1"/>
          <w:rFonts w:cs="Times New Roman"/>
          <w:szCs w:val="24"/>
        </w:rPr>
        <w:t xml:space="preserve">        ТРИЗ дает возможность  проявить свою индивидуальность, учит детей нестандартно мыслить. ТРИЗ развивает такие нравственные качества, как умение радоваться успехам других, желание помочь, стремление найти выход из затруднительного положения. </w:t>
      </w:r>
    </w:p>
    <w:p w14:paraId="68898810" w14:textId="77777777" w:rsidR="00FE5843" w:rsidRPr="00FE5843" w:rsidRDefault="00FE5843" w:rsidP="00FE5843">
      <w:pPr>
        <w:spacing w:after="0"/>
        <w:rPr>
          <w:rFonts w:cs="Times New Roman"/>
          <w:b/>
          <w:szCs w:val="24"/>
        </w:rPr>
      </w:pPr>
      <w:r w:rsidRPr="00FE5843">
        <w:rPr>
          <w:rStyle w:val="c1"/>
          <w:rFonts w:cs="Times New Roman"/>
          <w:szCs w:val="24"/>
        </w:rPr>
        <w:t>ТРИЗ позволяет получать знания без перегрузок, без зубрежки.  Именно поэтому мы остановились на этой технологии.</w:t>
      </w:r>
    </w:p>
    <w:p w14:paraId="7F35BFA0" w14:textId="77777777" w:rsidR="00FE5843" w:rsidRPr="00FE5843" w:rsidRDefault="00FE5843" w:rsidP="00FE5843">
      <w:pPr>
        <w:rPr>
          <w:rFonts w:eastAsia="Times New Roman" w:cs="Times New Roman"/>
          <w:szCs w:val="24"/>
        </w:rPr>
      </w:pPr>
      <w:r w:rsidRPr="00FE5843">
        <w:rPr>
          <w:rFonts w:eastAsia="Times New Roman" w:cs="Times New Roman"/>
          <w:szCs w:val="24"/>
        </w:rPr>
        <w:t>Эта эффектная и звонкая аббревиатура - ТРИЗ - расшифровывается как "Теория решения изобретательских задач". Её создателем в 1948 г. стал Генрих Саулович Альтшуллер, который был известен широкой публике в 60-е гг. как писатель-фантаст под псевдонимом Г. Альтов.</w:t>
      </w:r>
    </w:p>
    <w:p w14:paraId="4C0559F5" w14:textId="77777777" w:rsidR="00A96BCD" w:rsidRDefault="00FE5843" w:rsidP="00FE5843">
      <w:pPr>
        <w:rPr>
          <w:rFonts w:eastAsia="Times New Roman" w:cs="Times New Roman"/>
          <w:szCs w:val="24"/>
        </w:rPr>
      </w:pPr>
      <w:r w:rsidRPr="00FE5843">
        <w:rPr>
          <w:rFonts w:eastAsia="Times New Roman" w:cs="Times New Roman"/>
          <w:szCs w:val="24"/>
        </w:rPr>
        <w:t>Творческое наследие Генриха Альтшуллера адаптировали для развития дошкольников около 20 лет назад.</w:t>
      </w:r>
    </w:p>
    <w:p w14:paraId="0458D729" w14:textId="77777777" w:rsidR="00A96BCD" w:rsidRDefault="00A96BCD" w:rsidP="00FE5843">
      <w:pPr>
        <w:rPr>
          <w:rFonts w:eastAsia="Times New Roman" w:cs="Times New Roman"/>
          <w:b/>
          <w:bCs/>
          <w:szCs w:val="24"/>
        </w:rPr>
      </w:pPr>
      <w:r>
        <w:rPr>
          <w:rFonts w:eastAsia="Times New Roman" w:cs="Times New Roman"/>
          <w:szCs w:val="24"/>
        </w:rPr>
        <w:lastRenderedPageBreak/>
        <w:t>Цель, которую мы поставили перед собой</w:t>
      </w:r>
      <w:r w:rsidR="003A006F" w:rsidRPr="003A006F">
        <w:rPr>
          <w:rFonts w:eastAsia="Times New Roman" w:cs="Times New Roman"/>
          <w:b/>
          <w:bCs/>
          <w:szCs w:val="24"/>
        </w:rPr>
        <w:t>:</w:t>
      </w:r>
    </w:p>
    <w:p w14:paraId="5F42FA7D" w14:textId="77777777" w:rsidR="00FE5843" w:rsidRDefault="003A006F" w:rsidP="00FE5843">
      <w:pPr>
        <w:rPr>
          <w:rFonts w:eastAsia="Times New Roman" w:cs="Times New Roman"/>
          <w:szCs w:val="24"/>
        </w:rPr>
      </w:pPr>
      <w:r w:rsidRPr="003A006F">
        <w:rPr>
          <w:rFonts w:eastAsia="Times New Roman" w:cs="Times New Roman"/>
          <w:szCs w:val="24"/>
        </w:rPr>
        <w:t xml:space="preserve"> Помочь детям овладеть современной методологией для дальнейшего использования её в различных видах детской деятельности, в быту, в будущей жизни, использую элементы ТРИЗ технологии</w:t>
      </w:r>
    </w:p>
    <w:p w14:paraId="279068E6" w14:textId="77777777" w:rsidR="003A006F" w:rsidRPr="003A006F" w:rsidRDefault="003A006F" w:rsidP="003A006F">
      <w:r>
        <w:rPr>
          <w:rFonts w:eastAsia="Times New Roman" w:cs="Times New Roman"/>
          <w:szCs w:val="24"/>
        </w:rPr>
        <w:t>Задачи</w:t>
      </w:r>
      <w:r w:rsidR="00A96BCD">
        <w:rPr>
          <w:rFonts w:eastAsia="Times New Roman" w:cs="Times New Roman"/>
          <w:szCs w:val="24"/>
        </w:rPr>
        <w:t>:</w:t>
      </w:r>
      <w:r>
        <w:rPr>
          <w:rFonts w:eastAsia="Times New Roman" w:cs="Times New Roman"/>
          <w:szCs w:val="24"/>
        </w:rPr>
        <w:t xml:space="preserve"> </w:t>
      </w:r>
      <w:r w:rsidRPr="003A006F">
        <w:rPr>
          <w:rFonts w:eastAsia="Times New Roman"/>
        </w:rPr>
        <w:t>Создать творческую атмосферу в работе педагогов, обеспечить комфортное пребывание детей, родителей, сотрудников в детском саду</w:t>
      </w:r>
    </w:p>
    <w:p w14:paraId="6A151113" w14:textId="77777777" w:rsidR="003A006F" w:rsidRPr="003A006F" w:rsidRDefault="003A006F" w:rsidP="003A006F">
      <w:pPr>
        <w:rPr>
          <w:rFonts w:eastAsia="Times New Roman" w:cs="Times New Roman"/>
          <w:szCs w:val="24"/>
        </w:rPr>
      </w:pPr>
      <w:r w:rsidRPr="003A006F">
        <w:rPr>
          <w:rFonts w:eastAsia="Times New Roman" w:cs="Times New Roman"/>
          <w:szCs w:val="24"/>
        </w:rPr>
        <w:t>Создать творческую атмосферу в работе педагогов, обеспечить комфортное пребывание детей, родителей, сотрудников в детском саду</w:t>
      </w:r>
    </w:p>
    <w:p w14:paraId="453CF7B8" w14:textId="77777777" w:rsidR="003A006F" w:rsidRPr="003A006F" w:rsidRDefault="003A006F" w:rsidP="003A006F">
      <w:pPr>
        <w:rPr>
          <w:rFonts w:eastAsia="Times New Roman" w:cs="Times New Roman"/>
          <w:szCs w:val="24"/>
        </w:rPr>
      </w:pPr>
      <w:r w:rsidRPr="003A006F">
        <w:rPr>
          <w:rFonts w:eastAsia="Times New Roman" w:cs="Times New Roman"/>
          <w:szCs w:val="24"/>
        </w:rPr>
        <w:t>Выработать у детей с помощью игровых занятий способность порождать новые идеи, откланяться от традиционных схем мышления, быстро решать проблемные ситуации</w:t>
      </w:r>
    </w:p>
    <w:p w14:paraId="4EF8244F" w14:textId="77777777" w:rsidR="009C615E" w:rsidRPr="003A006F" w:rsidRDefault="00A96BCD" w:rsidP="00A96BCD">
      <w:pPr>
        <w:tabs>
          <w:tab w:val="num" w:pos="720"/>
        </w:tabs>
        <w:rPr>
          <w:rFonts w:eastAsia="Times New Roman" w:cs="Times New Roman"/>
          <w:szCs w:val="24"/>
        </w:rPr>
      </w:pPr>
      <w:r>
        <w:rPr>
          <w:rFonts w:eastAsia="Times New Roman" w:cs="Times New Roman"/>
          <w:szCs w:val="24"/>
        </w:rPr>
        <w:t>Результаты, которых мы хотим добиться, используя методы и приёмы ТРИЗ технологии.</w:t>
      </w:r>
      <w:r w:rsidR="003A006F" w:rsidRPr="003A006F">
        <w:rPr>
          <w:rFonts w:eastAsia="Times New Roman" w:cs="Times New Roman"/>
          <w:szCs w:val="24"/>
        </w:rPr>
        <w:t xml:space="preserve"> </w:t>
      </w:r>
      <w:r>
        <w:rPr>
          <w:rFonts w:eastAsia="Times New Roman" w:cs="Times New Roman"/>
          <w:szCs w:val="24"/>
        </w:rPr>
        <w:t xml:space="preserve">-- </w:t>
      </w:r>
      <w:r w:rsidR="00622BE4" w:rsidRPr="003A006F">
        <w:rPr>
          <w:rFonts w:eastAsia="Times New Roman" w:cs="Times New Roman"/>
          <w:szCs w:val="24"/>
        </w:rPr>
        <w:t>повы</w:t>
      </w:r>
      <w:r>
        <w:rPr>
          <w:rFonts w:eastAsia="Times New Roman" w:cs="Times New Roman"/>
          <w:szCs w:val="24"/>
        </w:rPr>
        <w:t>шение</w:t>
      </w:r>
      <w:r w:rsidR="00622BE4" w:rsidRPr="003A006F">
        <w:rPr>
          <w:rFonts w:eastAsia="Times New Roman" w:cs="Times New Roman"/>
          <w:szCs w:val="24"/>
        </w:rPr>
        <w:t xml:space="preserve"> интерес</w:t>
      </w:r>
      <w:r>
        <w:rPr>
          <w:rFonts w:eastAsia="Times New Roman" w:cs="Times New Roman"/>
          <w:szCs w:val="24"/>
        </w:rPr>
        <w:t>а</w:t>
      </w:r>
      <w:r w:rsidR="00622BE4" w:rsidRPr="003A006F">
        <w:rPr>
          <w:rFonts w:eastAsia="Times New Roman" w:cs="Times New Roman"/>
          <w:szCs w:val="24"/>
        </w:rPr>
        <w:t xml:space="preserve"> к ОД;</w:t>
      </w:r>
    </w:p>
    <w:p w14:paraId="2095DC11" w14:textId="77777777" w:rsidR="009C615E" w:rsidRPr="003A006F" w:rsidRDefault="00A96BCD" w:rsidP="00A96BCD">
      <w:pPr>
        <w:rPr>
          <w:rFonts w:eastAsia="Times New Roman" w:cs="Times New Roman"/>
          <w:szCs w:val="24"/>
        </w:rPr>
      </w:pPr>
      <w:r>
        <w:rPr>
          <w:rFonts w:eastAsia="Times New Roman" w:cs="Times New Roman"/>
          <w:szCs w:val="24"/>
        </w:rPr>
        <w:t xml:space="preserve"> - </w:t>
      </w:r>
      <w:r w:rsidR="00622BE4" w:rsidRPr="003A006F">
        <w:rPr>
          <w:rFonts w:eastAsia="Times New Roman" w:cs="Times New Roman"/>
          <w:szCs w:val="24"/>
        </w:rPr>
        <w:t>обога</w:t>
      </w:r>
      <w:r>
        <w:rPr>
          <w:rFonts w:eastAsia="Times New Roman" w:cs="Times New Roman"/>
          <w:szCs w:val="24"/>
        </w:rPr>
        <w:t>щение</w:t>
      </w:r>
      <w:r w:rsidR="00622BE4" w:rsidRPr="003A006F">
        <w:rPr>
          <w:rFonts w:eastAsia="Times New Roman" w:cs="Times New Roman"/>
          <w:szCs w:val="24"/>
        </w:rPr>
        <w:t xml:space="preserve"> словарн</w:t>
      </w:r>
      <w:r>
        <w:rPr>
          <w:rFonts w:eastAsia="Times New Roman" w:cs="Times New Roman"/>
          <w:szCs w:val="24"/>
        </w:rPr>
        <w:t>ого</w:t>
      </w:r>
      <w:r w:rsidR="00622BE4" w:rsidRPr="003A006F">
        <w:rPr>
          <w:rFonts w:eastAsia="Times New Roman" w:cs="Times New Roman"/>
          <w:szCs w:val="24"/>
        </w:rPr>
        <w:t xml:space="preserve"> запас</w:t>
      </w:r>
      <w:r>
        <w:rPr>
          <w:rFonts w:eastAsia="Times New Roman" w:cs="Times New Roman"/>
          <w:szCs w:val="24"/>
        </w:rPr>
        <w:t>а</w:t>
      </w:r>
      <w:r w:rsidR="00622BE4" w:rsidRPr="003A006F">
        <w:rPr>
          <w:rFonts w:eastAsia="Times New Roman" w:cs="Times New Roman"/>
          <w:szCs w:val="24"/>
        </w:rPr>
        <w:t>;</w:t>
      </w:r>
    </w:p>
    <w:p w14:paraId="30284B33" w14:textId="77777777" w:rsidR="009C615E" w:rsidRPr="003A006F" w:rsidRDefault="001749C2" w:rsidP="00A96BCD">
      <w:pPr>
        <w:rPr>
          <w:rFonts w:eastAsia="Times New Roman" w:cs="Times New Roman"/>
          <w:szCs w:val="24"/>
        </w:rPr>
      </w:pPr>
      <w:r>
        <w:rPr>
          <w:rFonts w:eastAsia="Times New Roman" w:cs="Times New Roman"/>
          <w:szCs w:val="24"/>
        </w:rPr>
        <w:t xml:space="preserve"> - </w:t>
      </w:r>
      <w:r w:rsidR="00622BE4" w:rsidRPr="003A006F">
        <w:rPr>
          <w:rFonts w:eastAsia="Times New Roman" w:cs="Times New Roman"/>
          <w:szCs w:val="24"/>
        </w:rPr>
        <w:t>формир</w:t>
      </w:r>
      <w:r>
        <w:rPr>
          <w:rFonts w:eastAsia="Times New Roman" w:cs="Times New Roman"/>
          <w:szCs w:val="24"/>
        </w:rPr>
        <w:t>ование творческой</w:t>
      </w:r>
      <w:r w:rsidR="00622BE4" w:rsidRPr="003A006F">
        <w:rPr>
          <w:rFonts w:eastAsia="Times New Roman" w:cs="Times New Roman"/>
          <w:szCs w:val="24"/>
        </w:rPr>
        <w:t xml:space="preserve"> личност</w:t>
      </w:r>
      <w:r>
        <w:rPr>
          <w:rFonts w:eastAsia="Times New Roman" w:cs="Times New Roman"/>
          <w:szCs w:val="24"/>
        </w:rPr>
        <w:t>и, подготовленной</w:t>
      </w:r>
      <w:r w:rsidR="00622BE4" w:rsidRPr="003A006F">
        <w:rPr>
          <w:rFonts w:eastAsia="Times New Roman" w:cs="Times New Roman"/>
          <w:szCs w:val="24"/>
        </w:rPr>
        <w:t xml:space="preserve"> к решению нестандартных задач в различных областях действительности;</w:t>
      </w:r>
    </w:p>
    <w:p w14:paraId="14D9A0E6" w14:textId="77777777" w:rsidR="003A006F" w:rsidRDefault="001749C2" w:rsidP="003A006F">
      <w:pPr>
        <w:rPr>
          <w:rFonts w:eastAsia="Times New Roman" w:cs="Times New Roman"/>
          <w:szCs w:val="24"/>
        </w:rPr>
      </w:pPr>
      <w:r>
        <w:rPr>
          <w:rFonts w:eastAsia="Times New Roman" w:cs="Times New Roman"/>
          <w:szCs w:val="24"/>
        </w:rPr>
        <w:t>-  формирование логики</w:t>
      </w:r>
      <w:r w:rsidR="003A006F" w:rsidRPr="003A006F">
        <w:rPr>
          <w:rFonts w:eastAsia="Times New Roman" w:cs="Times New Roman"/>
          <w:szCs w:val="24"/>
        </w:rPr>
        <w:t>, преодоле</w:t>
      </w:r>
      <w:r>
        <w:rPr>
          <w:rFonts w:eastAsia="Times New Roman" w:cs="Times New Roman"/>
          <w:szCs w:val="24"/>
        </w:rPr>
        <w:t>ние застенчивости</w:t>
      </w:r>
      <w:r w:rsidR="003A006F" w:rsidRPr="003A006F">
        <w:rPr>
          <w:rFonts w:eastAsia="Times New Roman" w:cs="Times New Roman"/>
          <w:szCs w:val="24"/>
        </w:rPr>
        <w:t>, замкнутост</w:t>
      </w:r>
      <w:r>
        <w:rPr>
          <w:rFonts w:eastAsia="Times New Roman" w:cs="Times New Roman"/>
          <w:szCs w:val="24"/>
        </w:rPr>
        <w:t>и, робости</w:t>
      </w:r>
      <w:r w:rsidR="003A006F" w:rsidRPr="003A006F">
        <w:rPr>
          <w:rFonts w:eastAsia="Times New Roman" w:cs="Times New Roman"/>
          <w:szCs w:val="24"/>
        </w:rPr>
        <w:t xml:space="preserve"> дет</w:t>
      </w:r>
      <w:r>
        <w:rPr>
          <w:rFonts w:eastAsia="Times New Roman" w:cs="Times New Roman"/>
          <w:szCs w:val="24"/>
        </w:rPr>
        <w:t>ей.</w:t>
      </w:r>
    </w:p>
    <w:p w14:paraId="7BFE41F6" w14:textId="77777777" w:rsidR="001749C2" w:rsidRDefault="001749C2" w:rsidP="003A006F">
      <w:pPr>
        <w:rPr>
          <w:rFonts w:eastAsia="Times New Roman" w:cs="Times New Roman"/>
          <w:szCs w:val="24"/>
        </w:rPr>
      </w:pPr>
      <w:r>
        <w:rPr>
          <w:rFonts w:eastAsia="Times New Roman" w:cs="Times New Roman"/>
          <w:szCs w:val="24"/>
        </w:rPr>
        <w:t>Свою работу мы начали с изучения и приобретения методического обеспечения по данной теме. Провели анкетирование среди родителей и детей</w:t>
      </w:r>
      <w:r w:rsidR="00B3667D">
        <w:rPr>
          <w:rFonts w:eastAsia="Times New Roman" w:cs="Times New Roman"/>
          <w:szCs w:val="24"/>
        </w:rPr>
        <w:t xml:space="preserve">, чтобы убедиться в правильности выбранной темы. </w:t>
      </w:r>
    </w:p>
    <w:p w14:paraId="6435733A" w14:textId="77777777" w:rsidR="00B3667D" w:rsidRDefault="00B3667D" w:rsidP="003A006F">
      <w:pPr>
        <w:rPr>
          <w:rFonts w:eastAsia="Times New Roman" w:cs="Times New Roman"/>
          <w:szCs w:val="24"/>
        </w:rPr>
      </w:pPr>
      <w:r>
        <w:rPr>
          <w:rFonts w:eastAsia="Times New Roman" w:cs="Times New Roman"/>
          <w:szCs w:val="24"/>
        </w:rPr>
        <w:t>Работу мы начали по трём направлениям:</w:t>
      </w:r>
    </w:p>
    <w:p w14:paraId="71925175" w14:textId="77777777" w:rsidR="00B3667D" w:rsidRDefault="00B3667D" w:rsidP="003A006F">
      <w:pPr>
        <w:rPr>
          <w:rFonts w:eastAsia="Times New Roman" w:cs="Times New Roman"/>
          <w:szCs w:val="24"/>
        </w:rPr>
      </w:pPr>
      <w:r>
        <w:rPr>
          <w:rFonts w:eastAsia="Times New Roman" w:cs="Times New Roman"/>
          <w:szCs w:val="24"/>
        </w:rPr>
        <w:t>- работа с педагогами</w:t>
      </w:r>
    </w:p>
    <w:p w14:paraId="154BEA18" w14:textId="77777777" w:rsidR="00B3667D" w:rsidRDefault="00B3667D" w:rsidP="003A006F">
      <w:pPr>
        <w:rPr>
          <w:rFonts w:eastAsia="Times New Roman" w:cs="Times New Roman"/>
          <w:szCs w:val="24"/>
        </w:rPr>
      </w:pPr>
      <w:r>
        <w:rPr>
          <w:rFonts w:eastAsia="Times New Roman" w:cs="Times New Roman"/>
          <w:szCs w:val="24"/>
        </w:rPr>
        <w:t>- работа с детьми</w:t>
      </w:r>
    </w:p>
    <w:p w14:paraId="1C606679" w14:textId="77777777" w:rsidR="00B3667D" w:rsidRDefault="00B3667D" w:rsidP="003A006F">
      <w:pPr>
        <w:rPr>
          <w:rFonts w:eastAsia="Times New Roman" w:cs="Times New Roman"/>
          <w:szCs w:val="24"/>
        </w:rPr>
      </w:pPr>
      <w:r>
        <w:rPr>
          <w:rFonts w:eastAsia="Times New Roman" w:cs="Times New Roman"/>
          <w:szCs w:val="24"/>
        </w:rPr>
        <w:t>- работа с родителями.</w:t>
      </w:r>
    </w:p>
    <w:p w14:paraId="3947FBEF" w14:textId="77777777" w:rsidR="00B3667D" w:rsidRDefault="00B3667D" w:rsidP="003A006F">
      <w:pPr>
        <w:rPr>
          <w:rFonts w:eastAsia="Times New Roman" w:cs="Times New Roman"/>
          <w:szCs w:val="24"/>
        </w:rPr>
      </w:pPr>
      <w:r>
        <w:rPr>
          <w:rFonts w:eastAsia="Times New Roman" w:cs="Times New Roman"/>
          <w:szCs w:val="24"/>
        </w:rPr>
        <w:t xml:space="preserve">С педагогами я проводила семинары, консультации, мастер-классы. На которых мы сами учились, разбирали </w:t>
      </w:r>
      <w:r w:rsidR="005605E7">
        <w:rPr>
          <w:rFonts w:eastAsia="Times New Roman" w:cs="Times New Roman"/>
          <w:szCs w:val="24"/>
        </w:rPr>
        <w:t>методы и приёмы ТРИЗ.</w:t>
      </w:r>
    </w:p>
    <w:p w14:paraId="1998E0B6" w14:textId="77777777" w:rsidR="005605E7" w:rsidRDefault="005605E7" w:rsidP="003A006F">
      <w:pPr>
        <w:rPr>
          <w:rFonts w:eastAsia="Times New Roman" w:cs="Times New Roman"/>
          <w:szCs w:val="24"/>
        </w:rPr>
      </w:pPr>
      <w:r>
        <w:rPr>
          <w:rFonts w:eastAsia="Times New Roman" w:cs="Times New Roman"/>
          <w:szCs w:val="24"/>
        </w:rPr>
        <w:t>В конце 2013 года провели педсовет по теме «Использование  ТРИЗ технологий в детском саду»</w:t>
      </w:r>
    </w:p>
    <w:p w14:paraId="18F15447" w14:textId="77777777" w:rsidR="005605E7" w:rsidRDefault="005605E7" w:rsidP="003A006F">
      <w:pPr>
        <w:rPr>
          <w:rFonts w:eastAsia="Times New Roman" w:cs="Times New Roman"/>
          <w:szCs w:val="24"/>
        </w:rPr>
      </w:pPr>
      <w:r>
        <w:rPr>
          <w:rFonts w:eastAsia="Times New Roman" w:cs="Times New Roman"/>
          <w:szCs w:val="24"/>
        </w:rPr>
        <w:t>Программа ТРИЗ для дошкольников – это система коллективных игр. Задача ТРИЗ – незаменить основную образовательную прогр</w:t>
      </w:r>
      <w:r w:rsidR="00622BE4">
        <w:rPr>
          <w:rFonts w:eastAsia="Times New Roman" w:cs="Times New Roman"/>
          <w:szCs w:val="24"/>
        </w:rPr>
        <w:t>амму, а максимально увеличить е</w:t>
      </w:r>
      <w:r>
        <w:rPr>
          <w:rFonts w:eastAsia="Times New Roman" w:cs="Times New Roman"/>
          <w:szCs w:val="24"/>
        </w:rPr>
        <w:t>ё</w:t>
      </w:r>
      <w:r w:rsidR="00622BE4">
        <w:rPr>
          <w:rFonts w:eastAsia="Times New Roman" w:cs="Times New Roman"/>
          <w:szCs w:val="24"/>
        </w:rPr>
        <w:t xml:space="preserve"> эффективность</w:t>
      </w:r>
      <w:r w:rsidR="00E26BB4">
        <w:rPr>
          <w:rFonts w:eastAsia="Times New Roman" w:cs="Times New Roman"/>
          <w:szCs w:val="24"/>
        </w:rPr>
        <w:t xml:space="preserve">. Наши педагоги с успехом применяют ТРИЗ технологии в образовательной деятельности и в режимных моментах. </w:t>
      </w:r>
    </w:p>
    <w:p w14:paraId="7D3AD712" w14:textId="77777777" w:rsidR="00E26BB4" w:rsidRDefault="00E26BB4" w:rsidP="003A006F">
      <w:pPr>
        <w:rPr>
          <w:rFonts w:eastAsia="Times New Roman" w:cs="Times New Roman"/>
          <w:szCs w:val="24"/>
        </w:rPr>
      </w:pPr>
      <w:r>
        <w:rPr>
          <w:rFonts w:eastAsia="Times New Roman" w:cs="Times New Roman"/>
          <w:szCs w:val="24"/>
        </w:rPr>
        <w:t xml:space="preserve">В процессе поставленных задач в течении </w:t>
      </w:r>
      <w:r w:rsidR="00AF1B70">
        <w:rPr>
          <w:rFonts w:eastAsia="Times New Roman" w:cs="Times New Roman"/>
          <w:szCs w:val="24"/>
        </w:rPr>
        <w:t>двух</w:t>
      </w:r>
      <w:r>
        <w:rPr>
          <w:rFonts w:eastAsia="Times New Roman" w:cs="Times New Roman"/>
          <w:szCs w:val="24"/>
        </w:rPr>
        <w:t xml:space="preserve"> лет использования этой технологии</w:t>
      </w:r>
      <w:r w:rsidR="00AF1B70">
        <w:rPr>
          <w:rFonts w:eastAsia="Times New Roman" w:cs="Times New Roman"/>
          <w:szCs w:val="24"/>
        </w:rPr>
        <w:t xml:space="preserve"> определились следующие результаты.</w:t>
      </w:r>
    </w:p>
    <w:p w14:paraId="5559BEFB" w14:textId="77777777" w:rsidR="00AF1B70" w:rsidRDefault="00AF1B70" w:rsidP="003A006F">
      <w:pPr>
        <w:rPr>
          <w:rFonts w:eastAsia="Times New Roman" w:cs="Times New Roman"/>
          <w:szCs w:val="24"/>
        </w:rPr>
      </w:pPr>
      <w:r>
        <w:rPr>
          <w:rFonts w:eastAsia="Times New Roman" w:cs="Times New Roman"/>
          <w:szCs w:val="24"/>
        </w:rPr>
        <w:t>- В коллективе выработался интерес, желание использовать в работе нововведения.</w:t>
      </w:r>
    </w:p>
    <w:p w14:paraId="6F007D52" w14:textId="77777777" w:rsidR="00AF1B70" w:rsidRDefault="00AF1B70" w:rsidP="003A006F">
      <w:pPr>
        <w:rPr>
          <w:rFonts w:eastAsia="Times New Roman" w:cs="Times New Roman"/>
          <w:szCs w:val="24"/>
        </w:rPr>
      </w:pPr>
      <w:r>
        <w:rPr>
          <w:rFonts w:eastAsia="Times New Roman" w:cs="Times New Roman"/>
          <w:szCs w:val="24"/>
        </w:rPr>
        <w:lastRenderedPageBreak/>
        <w:t>Педагоги овладели основными приёмами и методами ТРИЗ, применяют их в организации речевой, художественной, познавательной деятельности ребёнка.</w:t>
      </w:r>
    </w:p>
    <w:p w14:paraId="00D4A057" w14:textId="77777777" w:rsidR="00AF1B70" w:rsidRDefault="00AF1B70" w:rsidP="003A006F">
      <w:pPr>
        <w:rPr>
          <w:rFonts w:eastAsia="Times New Roman" w:cs="Times New Roman"/>
          <w:szCs w:val="24"/>
        </w:rPr>
      </w:pPr>
      <w:r>
        <w:rPr>
          <w:rFonts w:eastAsia="Times New Roman" w:cs="Times New Roman"/>
          <w:szCs w:val="24"/>
        </w:rPr>
        <w:t>+ заметен творческий рост педагогов. Они разрабатывают занятия</w:t>
      </w:r>
      <w:r w:rsidR="000405EA">
        <w:rPr>
          <w:rFonts w:eastAsia="Times New Roman" w:cs="Times New Roman"/>
          <w:szCs w:val="24"/>
        </w:rPr>
        <w:t>, составляют картотеку игр, делятся опытом с коллегами.</w:t>
      </w:r>
    </w:p>
    <w:p w14:paraId="7817CC4B" w14:textId="77777777" w:rsidR="000405EA" w:rsidRDefault="000405EA" w:rsidP="003A006F">
      <w:pPr>
        <w:rPr>
          <w:rFonts w:eastAsia="Times New Roman" w:cs="Times New Roman"/>
          <w:szCs w:val="24"/>
        </w:rPr>
      </w:pPr>
      <w:r>
        <w:rPr>
          <w:rFonts w:eastAsia="Times New Roman" w:cs="Times New Roman"/>
          <w:szCs w:val="24"/>
        </w:rPr>
        <w:t>- Прослеживается динамика в развитии творческого воображения, творческого мышления, интеллектуального развития детей, рост их творческого потенциала.</w:t>
      </w:r>
    </w:p>
    <w:p w14:paraId="44055D45" w14:textId="77777777" w:rsidR="000405EA" w:rsidRDefault="000405EA" w:rsidP="003A006F">
      <w:pPr>
        <w:rPr>
          <w:rFonts w:eastAsia="Times New Roman" w:cs="Times New Roman"/>
          <w:szCs w:val="24"/>
        </w:rPr>
      </w:pPr>
      <w:r>
        <w:rPr>
          <w:rFonts w:eastAsia="Times New Roman" w:cs="Times New Roman"/>
          <w:szCs w:val="24"/>
        </w:rPr>
        <w:t>В планах коллектива – решение наиболее острых на сегодняшний день проблем, а именно:</w:t>
      </w:r>
    </w:p>
    <w:p w14:paraId="1CD80765" w14:textId="77777777" w:rsidR="000405EA" w:rsidRDefault="000405EA" w:rsidP="003A006F">
      <w:pPr>
        <w:rPr>
          <w:rFonts w:eastAsia="Times New Roman" w:cs="Times New Roman"/>
          <w:szCs w:val="24"/>
        </w:rPr>
      </w:pPr>
      <w:r>
        <w:rPr>
          <w:rFonts w:eastAsia="Times New Roman" w:cs="Times New Roman"/>
          <w:szCs w:val="24"/>
        </w:rPr>
        <w:t>-обеспечение интеграции ТРИЗ во все</w:t>
      </w:r>
      <w:r w:rsidR="00F450AE">
        <w:rPr>
          <w:rFonts w:eastAsia="Times New Roman" w:cs="Times New Roman"/>
          <w:szCs w:val="24"/>
        </w:rPr>
        <w:t xml:space="preserve"> виды детской деятельности,</w:t>
      </w:r>
    </w:p>
    <w:p w14:paraId="26A073AD" w14:textId="77777777" w:rsidR="00F450AE" w:rsidRDefault="00F450AE" w:rsidP="003A006F">
      <w:pPr>
        <w:rPr>
          <w:rFonts w:eastAsia="Times New Roman" w:cs="Times New Roman"/>
          <w:szCs w:val="24"/>
        </w:rPr>
      </w:pPr>
      <w:r>
        <w:rPr>
          <w:rFonts w:eastAsia="Times New Roman" w:cs="Times New Roman"/>
          <w:szCs w:val="24"/>
        </w:rPr>
        <w:t>-координация работы специалистов ДОУ по решению поставленных задач,</w:t>
      </w:r>
    </w:p>
    <w:p w14:paraId="74828059" w14:textId="77777777" w:rsidR="00F450AE" w:rsidRDefault="00F450AE" w:rsidP="003A006F">
      <w:pPr>
        <w:rPr>
          <w:rFonts w:eastAsia="Times New Roman" w:cs="Times New Roman"/>
          <w:szCs w:val="24"/>
        </w:rPr>
      </w:pPr>
      <w:r>
        <w:rPr>
          <w:rFonts w:eastAsia="Times New Roman" w:cs="Times New Roman"/>
          <w:szCs w:val="24"/>
        </w:rPr>
        <w:t>- создание системы разнообразных форм взаимодействия с семьёй в вопросах развития ребёнка по системе ТРИЗ,</w:t>
      </w:r>
    </w:p>
    <w:p w14:paraId="4D82C1A1" w14:textId="77777777" w:rsidR="00F450AE" w:rsidRDefault="00F450AE" w:rsidP="003A006F">
      <w:pPr>
        <w:rPr>
          <w:rFonts w:eastAsia="Times New Roman" w:cs="Times New Roman"/>
          <w:szCs w:val="24"/>
        </w:rPr>
      </w:pPr>
      <w:r>
        <w:rPr>
          <w:rFonts w:eastAsia="Times New Roman" w:cs="Times New Roman"/>
          <w:szCs w:val="24"/>
        </w:rPr>
        <w:t>-поиск путей взаимодействия со школой, создание единого развивающего пространства.</w:t>
      </w:r>
    </w:p>
    <w:p w14:paraId="2C4B1B86" w14:textId="77777777" w:rsidR="00F450AE" w:rsidRPr="00FE5843" w:rsidRDefault="00F450AE" w:rsidP="003A006F">
      <w:pPr>
        <w:rPr>
          <w:rFonts w:eastAsia="Times New Roman" w:cs="Times New Roman"/>
          <w:szCs w:val="24"/>
        </w:rPr>
      </w:pPr>
      <w:r>
        <w:rPr>
          <w:rFonts w:eastAsia="Times New Roman" w:cs="Times New Roman"/>
          <w:szCs w:val="24"/>
        </w:rPr>
        <w:t xml:space="preserve">И хочется думать, что целенаправленная, системная работа по использованию </w:t>
      </w:r>
      <w:r w:rsidR="00515409">
        <w:rPr>
          <w:rFonts w:eastAsia="Times New Roman" w:cs="Times New Roman"/>
          <w:szCs w:val="24"/>
        </w:rPr>
        <w:t>ТРИЗ поможет нам добиться поставленной цели, а главное – подготовить ребёнка к развивающему школьному обучению, к решению жизненных творческих задач в так быстро меняющемся мире.</w:t>
      </w:r>
    </w:p>
    <w:p w14:paraId="586BBBF2" w14:textId="77777777" w:rsidR="00FE5843" w:rsidRPr="00FE5843" w:rsidRDefault="00FE5843" w:rsidP="00FE5843">
      <w:pPr>
        <w:rPr>
          <w:rFonts w:eastAsia="Times New Roman" w:cs="Times New Roman"/>
          <w:szCs w:val="24"/>
        </w:rPr>
      </w:pPr>
    </w:p>
    <w:p w14:paraId="38160BB4" w14:textId="77777777" w:rsidR="00FE5843" w:rsidRPr="00FE5843" w:rsidRDefault="00FE5843" w:rsidP="00FE5843">
      <w:pPr>
        <w:rPr>
          <w:rFonts w:eastAsia="Times New Roman" w:cs="Times New Roman"/>
          <w:szCs w:val="24"/>
        </w:rPr>
      </w:pPr>
    </w:p>
    <w:p w14:paraId="40CBDB99" w14:textId="77777777" w:rsidR="00FE5843" w:rsidRPr="00FE5843" w:rsidRDefault="00FE5843" w:rsidP="00FE5843">
      <w:pPr>
        <w:rPr>
          <w:rFonts w:eastAsia="Times New Roman" w:cs="Times New Roman"/>
          <w:szCs w:val="24"/>
        </w:rPr>
      </w:pPr>
    </w:p>
    <w:p w14:paraId="67B442F0" w14:textId="77777777" w:rsidR="00FE5843" w:rsidRDefault="00FE5843"/>
    <w:sectPr w:rsidR="00FE5843" w:rsidSect="0001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3594F"/>
    <w:multiLevelType w:val="hybridMultilevel"/>
    <w:tmpl w:val="0BDE9266"/>
    <w:lvl w:ilvl="0" w:tplc="EF7E6B06">
      <w:start w:val="1"/>
      <w:numFmt w:val="bullet"/>
      <w:lvlText w:val="•"/>
      <w:lvlJc w:val="left"/>
      <w:pPr>
        <w:tabs>
          <w:tab w:val="num" w:pos="720"/>
        </w:tabs>
        <w:ind w:left="720" w:hanging="360"/>
      </w:pPr>
      <w:rPr>
        <w:rFonts w:ascii="Arial" w:hAnsi="Arial" w:hint="default"/>
      </w:rPr>
    </w:lvl>
    <w:lvl w:ilvl="1" w:tplc="41A858AC" w:tentative="1">
      <w:start w:val="1"/>
      <w:numFmt w:val="bullet"/>
      <w:lvlText w:val="•"/>
      <w:lvlJc w:val="left"/>
      <w:pPr>
        <w:tabs>
          <w:tab w:val="num" w:pos="1440"/>
        </w:tabs>
        <w:ind w:left="1440" w:hanging="360"/>
      </w:pPr>
      <w:rPr>
        <w:rFonts w:ascii="Arial" w:hAnsi="Arial" w:hint="default"/>
      </w:rPr>
    </w:lvl>
    <w:lvl w:ilvl="2" w:tplc="0FD827C4" w:tentative="1">
      <w:start w:val="1"/>
      <w:numFmt w:val="bullet"/>
      <w:lvlText w:val="•"/>
      <w:lvlJc w:val="left"/>
      <w:pPr>
        <w:tabs>
          <w:tab w:val="num" w:pos="2160"/>
        </w:tabs>
        <w:ind w:left="2160" w:hanging="360"/>
      </w:pPr>
      <w:rPr>
        <w:rFonts w:ascii="Arial" w:hAnsi="Arial" w:hint="default"/>
      </w:rPr>
    </w:lvl>
    <w:lvl w:ilvl="3" w:tplc="17D48B38" w:tentative="1">
      <w:start w:val="1"/>
      <w:numFmt w:val="bullet"/>
      <w:lvlText w:val="•"/>
      <w:lvlJc w:val="left"/>
      <w:pPr>
        <w:tabs>
          <w:tab w:val="num" w:pos="2880"/>
        </w:tabs>
        <w:ind w:left="2880" w:hanging="360"/>
      </w:pPr>
      <w:rPr>
        <w:rFonts w:ascii="Arial" w:hAnsi="Arial" w:hint="default"/>
      </w:rPr>
    </w:lvl>
    <w:lvl w:ilvl="4" w:tplc="6D4686FA" w:tentative="1">
      <w:start w:val="1"/>
      <w:numFmt w:val="bullet"/>
      <w:lvlText w:val="•"/>
      <w:lvlJc w:val="left"/>
      <w:pPr>
        <w:tabs>
          <w:tab w:val="num" w:pos="3600"/>
        </w:tabs>
        <w:ind w:left="3600" w:hanging="360"/>
      </w:pPr>
      <w:rPr>
        <w:rFonts w:ascii="Arial" w:hAnsi="Arial" w:hint="default"/>
      </w:rPr>
    </w:lvl>
    <w:lvl w:ilvl="5" w:tplc="B0B6B042" w:tentative="1">
      <w:start w:val="1"/>
      <w:numFmt w:val="bullet"/>
      <w:lvlText w:val="•"/>
      <w:lvlJc w:val="left"/>
      <w:pPr>
        <w:tabs>
          <w:tab w:val="num" w:pos="4320"/>
        </w:tabs>
        <w:ind w:left="4320" w:hanging="360"/>
      </w:pPr>
      <w:rPr>
        <w:rFonts w:ascii="Arial" w:hAnsi="Arial" w:hint="default"/>
      </w:rPr>
    </w:lvl>
    <w:lvl w:ilvl="6" w:tplc="779AB19A" w:tentative="1">
      <w:start w:val="1"/>
      <w:numFmt w:val="bullet"/>
      <w:lvlText w:val="•"/>
      <w:lvlJc w:val="left"/>
      <w:pPr>
        <w:tabs>
          <w:tab w:val="num" w:pos="5040"/>
        </w:tabs>
        <w:ind w:left="5040" w:hanging="360"/>
      </w:pPr>
      <w:rPr>
        <w:rFonts w:ascii="Arial" w:hAnsi="Arial" w:hint="default"/>
      </w:rPr>
    </w:lvl>
    <w:lvl w:ilvl="7" w:tplc="EDE62164" w:tentative="1">
      <w:start w:val="1"/>
      <w:numFmt w:val="bullet"/>
      <w:lvlText w:val="•"/>
      <w:lvlJc w:val="left"/>
      <w:pPr>
        <w:tabs>
          <w:tab w:val="num" w:pos="5760"/>
        </w:tabs>
        <w:ind w:left="5760" w:hanging="360"/>
      </w:pPr>
      <w:rPr>
        <w:rFonts w:ascii="Arial" w:hAnsi="Arial" w:hint="default"/>
      </w:rPr>
    </w:lvl>
    <w:lvl w:ilvl="8" w:tplc="63BA746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187D"/>
    <w:rsid w:val="00012CC4"/>
    <w:rsid w:val="000405EA"/>
    <w:rsid w:val="00172089"/>
    <w:rsid w:val="001749C2"/>
    <w:rsid w:val="001C7917"/>
    <w:rsid w:val="0039322E"/>
    <w:rsid w:val="003A006F"/>
    <w:rsid w:val="00510AD4"/>
    <w:rsid w:val="00515409"/>
    <w:rsid w:val="005605E7"/>
    <w:rsid w:val="00622BE4"/>
    <w:rsid w:val="009C615E"/>
    <w:rsid w:val="00A96BCD"/>
    <w:rsid w:val="00AF1B70"/>
    <w:rsid w:val="00B3667D"/>
    <w:rsid w:val="00C5187D"/>
    <w:rsid w:val="00C9147B"/>
    <w:rsid w:val="00E26BB4"/>
    <w:rsid w:val="00E354FC"/>
    <w:rsid w:val="00EF29A4"/>
    <w:rsid w:val="00F450AE"/>
    <w:rsid w:val="00FE5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9818"/>
  <w15:docId w15:val="{D10EFCE2-FE63-4615-B4FF-9080FE9A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9A4"/>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c6">
    <w:name w:val="c5 c6"/>
    <w:basedOn w:val="a"/>
    <w:rsid w:val="00FE5843"/>
    <w:pPr>
      <w:spacing w:before="100" w:beforeAutospacing="1" w:after="100" w:afterAutospacing="1" w:line="240" w:lineRule="auto"/>
    </w:pPr>
    <w:rPr>
      <w:rFonts w:eastAsia="Times New Roman" w:cs="Times New Roman"/>
      <w:szCs w:val="24"/>
      <w:lang w:eastAsia="ru-RU"/>
    </w:rPr>
  </w:style>
  <w:style w:type="character" w:customStyle="1" w:styleId="c1">
    <w:name w:val="c1"/>
    <w:basedOn w:val="a0"/>
    <w:rsid w:val="00FE5843"/>
  </w:style>
  <w:style w:type="paragraph" w:customStyle="1" w:styleId="c5">
    <w:name w:val="c5"/>
    <w:basedOn w:val="a"/>
    <w:rsid w:val="00FE5843"/>
    <w:pPr>
      <w:spacing w:before="100" w:beforeAutospacing="1" w:after="100" w:afterAutospacing="1" w:line="240" w:lineRule="auto"/>
    </w:pPr>
    <w:rPr>
      <w:rFonts w:eastAsia="Times New Roman" w:cs="Times New Roman"/>
      <w:szCs w:val="24"/>
      <w:lang w:eastAsia="ru-RU"/>
    </w:rPr>
  </w:style>
  <w:style w:type="paragraph" w:styleId="a3">
    <w:name w:val="Normal (Web)"/>
    <w:basedOn w:val="a"/>
    <w:uiPriority w:val="99"/>
    <w:semiHidden/>
    <w:unhideWhenUsed/>
    <w:rsid w:val="003A006F"/>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28672">
      <w:bodyDiv w:val="1"/>
      <w:marLeft w:val="0"/>
      <w:marRight w:val="0"/>
      <w:marTop w:val="0"/>
      <w:marBottom w:val="0"/>
      <w:divBdr>
        <w:top w:val="none" w:sz="0" w:space="0" w:color="auto"/>
        <w:left w:val="none" w:sz="0" w:space="0" w:color="auto"/>
        <w:bottom w:val="none" w:sz="0" w:space="0" w:color="auto"/>
        <w:right w:val="none" w:sz="0" w:space="0" w:color="auto"/>
      </w:divBdr>
      <w:divsChild>
        <w:div w:id="995453964">
          <w:marLeft w:val="547"/>
          <w:marRight w:val="0"/>
          <w:marTop w:val="134"/>
          <w:marBottom w:val="0"/>
          <w:divBdr>
            <w:top w:val="none" w:sz="0" w:space="0" w:color="auto"/>
            <w:left w:val="none" w:sz="0" w:space="0" w:color="auto"/>
            <w:bottom w:val="none" w:sz="0" w:space="0" w:color="auto"/>
            <w:right w:val="none" w:sz="0" w:space="0" w:color="auto"/>
          </w:divBdr>
        </w:div>
        <w:div w:id="1749300290">
          <w:marLeft w:val="547"/>
          <w:marRight w:val="0"/>
          <w:marTop w:val="134"/>
          <w:marBottom w:val="0"/>
          <w:divBdr>
            <w:top w:val="none" w:sz="0" w:space="0" w:color="auto"/>
            <w:left w:val="none" w:sz="0" w:space="0" w:color="auto"/>
            <w:bottom w:val="none" w:sz="0" w:space="0" w:color="auto"/>
            <w:right w:val="none" w:sz="0" w:space="0" w:color="auto"/>
          </w:divBdr>
        </w:div>
        <w:div w:id="277178847">
          <w:marLeft w:val="547"/>
          <w:marRight w:val="0"/>
          <w:marTop w:val="134"/>
          <w:marBottom w:val="0"/>
          <w:divBdr>
            <w:top w:val="none" w:sz="0" w:space="0" w:color="auto"/>
            <w:left w:val="none" w:sz="0" w:space="0" w:color="auto"/>
            <w:bottom w:val="none" w:sz="0" w:space="0" w:color="auto"/>
            <w:right w:val="none" w:sz="0" w:space="0" w:color="auto"/>
          </w:divBdr>
        </w:div>
      </w:divsChild>
    </w:div>
    <w:div w:id="1026297467">
      <w:bodyDiv w:val="1"/>
      <w:marLeft w:val="0"/>
      <w:marRight w:val="0"/>
      <w:marTop w:val="0"/>
      <w:marBottom w:val="0"/>
      <w:divBdr>
        <w:top w:val="none" w:sz="0" w:space="0" w:color="auto"/>
        <w:left w:val="none" w:sz="0" w:space="0" w:color="auto"/>
        <w:bottom w:val="none" w:sz="0" w:space="0" w:color="auto"/>
        <w:right w:val="none" w:sz="0" w:space="0" w:color="auto"/>
      </w:divBdr>
    </w:div>
    <w:div w:id="1111514159">
      <w:bodyDiv w:val="1"/>
      <w:marLeft w:val="0"/>
      <w:marRight w:val="0"/>
      <w:marTop w:val="0"/>
      <w:marBottom w:val="0"/>
      <w:divBdr>
        <w:top w:val="none" w:sz="0" w:space="0" w:color="auto"/>
        <w:left w:val="none" w:sz="0" w:space="0" w:color="auto"/>
        <w:bottom w:val="none" w:sz="0" w:space="0" w:color="auto"/>
        <w:right w:val="none" w:sz="0" w:space="0" w:color="auto"/>
      </w:divBdr>
    </w:div>
    <w:div w:id="1271399670">
      <w:bodyDiv w:val="1"/>
      <w:marLeft w:val="0"/>
      <w:marRight w:val="0"/>
      <w:marTop w:val="0"/>
      <w:marBottom w:val="0"/>
      <w:divBdr>
        <w:top w:val="none" w:sz="0" w:space="0" w:color="auto"/>
        <w:left w:val="none" w:sz="0" w:space="0" w:color="auto"/>
        <w:bottom w:val="none" w:sz="0" w:space="0" w:color="auto"/>
        <w:right w:val="none" w:sz="0" w:space="0" w:color="auto"/>
      </w:divBdr>
    </w:div>
    <w:div w:id="191732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CB7F-489D-446B-9871-8D51F50D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Professional</cp:lastModifiedBy>
  <cp:revision>8</cp:revision>
  <dcterms:created xsi:type="dcterms:W3CDTF">2015-11-19T09:55:00Z</dcterms:created>
  <dcterms:modified xsi:type="dcterms:W3CDTF">2024-08-06T06:03:00Z</dcterms:modified>
</cp:coreProperties>
</file>